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1DEA3D" w14:textId="77777777" w:rsidR="002B7B53" w:rsidRPr="00856C40" w:rsidRDefault="002B7B53" w:rsidP="002B7B53">
      <w:pPr>
        <w:spacing w:after="0" w:line="240" w:lineRule="auto"/>
        <w:jc w:val="right"/>
        <w:rPr>
          <w:rStyle w:val="messagetext"/>
          <w:rFonts w:ascii="Times New Roman" w:hAnsi="Times New Roman" w:cs="Times New Roman"/>
          <w:b/>
          <w:sz w:val="24"/>
          <w:szCs w:val="24"/>
        </w:rPr>
      </w:pPr>
    </w:p>
    <w:p w14:paraId="5A216210" w14:textId="2B6B5A35" w:rsidR="00F27078" w:rsidRPr="00856C40" w:rsidRDefault="00F07FF7" w:rsidP="002B7B53">
      <w:pPr>
        <w:spacing w:after="0" w:line="240" w:lineRule="auto"/>
        <w:jc w:val="right"/>
        <w:rPr>
          <w:rStyle w:val="messagetext"/>
          <w:rFonts w:ascii="Times New Roman" w:hAnsi="Times New Roman" w:cs="Times New Roman"/>
          <w:b/>
          <w:sz w:val="24"/>
          <w:szCs w:val="24"/>
        </w:rPr>
      </w:pPr>
      <w:r w:rsidRPr="00856C40">
        <w:rPr>
          <w:rStyle w:val="messagetext"/>
          <w:rFonts w:ascii="Times New Roman" w:hAnsi="Times New Roman" w:cs="Times New Roman"/>
          <w:b/>
          <w:sz w:val="24"/>
          <w:szCs w:val="24"/>
        </w:rPr>
        <w:t>26</w:t>
      </w:r>
      <w:r w:rsidR="002B7B53" w:rsidRPr="00856C40">
        <w:rPr>
          <w:rStyle w:val="messagetext"/>
          <w:rFonts w:ascii="Times New Roman" w:hAnsi="Times New Roman" w:cs="Times New Roman"/>
          <w:b/>
          <w:sz w:val="24"/>
          <w:szCs w:val="24"/>
        </w:rPr>
        <w:t>.11.2025</w:t>
      </w:r>
    </w:p>
    <w:p w14:paraId="3B1827A6" w14:textId="77777777" w:rsidR="00F27078" w:rsidRPr="00856C40" w:rsidRDefault="00F27078">
      <w:pPr>
        <w:spacing w:after="0" w:line="240" w:lineRule="auto"/>
        <w:rPr>
          <w:rStyle w:val="messagetext"/>
          <w:rFonts w:ascii="Times New Roman" w:hAnsi="Times New Roman" w:cs="Times New Roman"/>
          <w:b/>
          <w:sz w:val="24"/>
          <w:szCs w:val="24"/>
        </w:rPr>
      </w:pPr>
    </w:p>
    <w:p w14:paraId="4468198C" w14:textId="1DAF98BE" w:rsidR="002B7B53" w:rsidRPr="00856C40" w:rsidRDefault="00F27078" w:rsidP="002B7B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6C40">
        <w:rPr>
          <w:rStyle w:val="messagetext"/>
          <w:rFonts w:ascii="Times New Roman" w:hAnsi="Times New Roman" w:cs="Times New Roman"/>
          <w:b/>
          <w:sz w:val="24"/>
          <w:szCs w:val="24"/>
        </w:rPr>
        <w:t xml:space="preserve">Малый и средний бизнес </w:t>
      </w:r>
      <w:r w:rsidR="002B7B53" w:rsidRPr="00856C40">
        <w:rPr>
          <w:rStyle w:val="messagetext"/>
          <w:rFonts w:ascii="Times New Roman" w:hAnsi="Times New Roman" w:cs="Times New Roman"/>
          <w:b/>
          <w:sz w:val="24"/>
          <w:szCs w:val="24"/>
        </w:rPr>
        <w:t xml:space="preserve">Красноярского края </w:t>
      </w:r>
      <w:r w:rsidRPr="00856C40">
        <w:rPr>
          <w:rStyle w:val="messagetext"/>
          <w:rFonts w:ascii="Times New Roman" w:hAnsi="Times New Roman" w:cs="Times New Roman"/>
          <w:b/>
          <w:sz w:val="24"/>
          <w:szCs w:val="24"/>
        </w:rPr>
        <w:t xml:space="preserve">привлёк </w:t>
      </w:r>
      <w:r w:rsidR="002B7B53" w:rsidRPr="00856C40">
        <w:rPr>
          <w:rStyle w:val="messagetext"/>
          <w:rFonts w:ascii="Times New Roman" w:hAnsi="Times New Roman" w:cs="Times New Roman"/>
          <w:b/>
          <w:sz w:val="24"/>
          <w:szCs w:val="24"/>
        </w:rPr>
        <w:t>более</w:t>
      </w:r>
      <w:r w:rsidRPr="00856C40">
        <w:rPr>
          <w:rStyle w:val="messagetext"/>
          <w:rFonts w:ascii="Times New Roman" w:hAnsi="Times New Roman" w:cs="Times New Roman"/>
          <w:b/>
          <w:sz w:val="24"/>
          <w:szCs w:val="24"/>
        </w:rPr>
        <w:t xml:space="preserve"> </w:t>
      </w:r>
      <w:r w:rsidR="00226454" w:rsidRPr="00856C40">
        <w:rPr>
          <w:rStyle w:val="messagetext"/>
          <w:rFonts w:ascii="Times New Roman" w:hAnsi="Times New Roman" w:cs="Times New Roman"/>
          <w:b/>
          <w:sz w:val="24"/>
          <w:szCs w:val="24"/>
        </w:rPr>
        <w:t>7</w:t>
      </w:r>
      <w:r w:rsidR="002B7B53" w:rsidRPr="00856C40">
        <w:rPr>
          <w:rStyle w:val="messagetext"/>
          <w:rFonts w:ascii="Times New Roman" w:hAnsi="Times New Roman" w:cs="Times New Roman"/>
          <w:b/>
          <w:sz w:val="24"/>
          <w:szCs w:val="24"/>
        </w:rPr>
        <w:t xml:space="preserve"> млрд рублей</w:t>
      </w:r>
      <w:r w:rsidR="003D470D" w:rsidRPr="00856C40">
        <w:rPr>
          <w:rStyle w:val="messagetext"/>
          <w:rFonts w:ascii="Times New Roman" w:hAnsi="Times New Roman" w:cs="Times New Roman"/>
          <w:b/>
          <w:sz w:val="24"/>
          <w:szCs w:val="24"/>
        </w:rPr>
        <w:br/>
        <w:t>с помощью гос</w:t>
      </w:r>
      <w:r w:rsidR="002B7B53" w:rsidRPr="00856C40">
        <w:rPr>
          <w:rStyle w:val="messagetext"/>
          <w:rFonts w:ascii="Times New Roman" w:hAnsi="Times New Roman" w:cs="Times New Roman"/>
          <w:b/>
          <w:sz w:val="24"/>
          <w:szCs w:val="24"/>
        </w:rPr>
        <w:t>поддержки</w:t>
      </w:r>
    </w:p>
    <w:p w14:paraId="33034ABC" w14:textId="77777777" w:rsidR="002B7B53" w:rsidRPr="00856C40" w:rsidRDefault="002B7B53" w:rsidP="002B7B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B3DE5F" w14:textId="77777777" w:rsidR="00856C40" w:rsidRDefault="00856C40" w:rsidP="00766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6C40">
        <w:rPr>
          <w:rFonts w:ascii="Times New Roman" w:hAnsi="Times New Roman" w:cs="Times New Roman"/>
          <w:sz w:val="24"/>
          <w:szCs w:val="24"/>
        </w:rPr>
        <w:t xml:space="preserve">Малые и средние предприятия Красноярского края за десять месяцев 2025 года привлекли 7,6 млрд рублей с помощью инструментов льготного кредитования, «зонтичных» поручительств, государственных </w:t>
      </w:r>
      <w:proofErr w:type="spellStart"/>
      <w:r w:rsidRPr="00856C40">
        <w:rPr>
          <w:rFonts w:ascii="Times New Roman" w:hAnsi="Times New Roman" w:cs="Times New Roman"/>
          <w:sz w:val="24"/>
          <w:szCs w:val="24"/>
        </w:rPr>
        <w:t>микрофинансовых</w:t>
      </w:r>
      <w:proofErr w:type="spellEnd"/>
      <w:r w:rsidRPr="00856C40">
        <w:rPr>
          <w:rFonts w:ascii="Times New Roman" w:hAnsi="Times New Roman" w:cs="Times New Roman"/>
          <w:sz w:val="24"/>
          <w:szCs w:val="24"/>
        </w:rPr>
        <w:t xml:space="preserve"> и гарантийных организаций, по единому реестру получателей поддержки. Эти меры включены в нацпроект </w:t>
      </w:r>
      <w:r w:rsidRPr="00856C40">
        <w:rPr>
          <w:rFonts w:ascii="Times New Roman" w:hAnsi="Times New Roman" w:cs="Times New Roman"/>
          <w:b/>
          <w:sz w:val="24"/>
          <w:szCs w:val="24"/>
        </w:rPr>
        <w:t>«Эффективная и конкурентная экономика»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A25D26" w14:textId="01708199" w:rsidR="00856C40" w:rsidRDefault="00856C40" w:rsidP="00766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6C40">
        <w:rPr>
          <w:rFonts w:ascii="Times New Roman" w:hAnsi="Times New Roman" w:cs="Times New Roman"/>
          <w:i/>
          <w:sz w:val="24"/>
          <w:szCs w:val="24"/>
        </w:rPr>
        <w:t xml:space="preserve">«Показатель привлеченных малым и средним бизнесом Красноярского края средств – результат нашей работы по созданию в регионе доступной финансовой среды. Мы видим, что предприниматели активно используют весь арсенал инструментов – от льготных кредитов для масштабирования до </w:t>
      </w:r>
      <w:proofErr w:type="spellStart"/>
      <w:r w:rsidRPr="00856C40">
        <w:rPr>
          <w:rFonts w:ascii="Times New Roman" w:hAnsi="Times New Roman" w:cs="Times New Roman"/>
          <w:i/>
          <w:sz w:val="24"/>
          <w:szCs w:val="24"/>
        </w:rPr>
        <w:t>микрозаймов</w:t>
      </w:r>
      <w:proofErr w:type="spellEnd"/>
      <w:r w:rsidRPr="00856C40">
        <w:rPr>
          <w:rFonts w:ascii="Times New Roman" w:hAnsi="Times New Roman" w:cs="Times New Roman"/>
          <w:i/>
          <w:sz w:val="24"/>
          <w:szCs w:val="24"/>
        </w:rPr>
        <w:t xml:space="preserve"> для решения текущих задач. Наша задача расширять эти возможности, обеспечивая рост экономики края»,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856C40">
        <w:rPr>
          <w:rFonts w:ascii="Times New Roman" w:hAnsi="Times New Roman" w:cs="Times New Roman"/>
          <w:sz w:val="24"/>
          <w:szCs w:val="24"/>
        </w:rPr>
        <w:t>отметил Роман Мартынов, руководитель агентства развития малого и среднего предприни</w:t>
      </w:r>
      <w:r>
        <w:rPr>
          <w:rFonts w:ascii="Times New Roman" w:hAnsi="Times New Roman" w:cs="Times New Roman"/>
          <w:sz w:val="24"/>
          <w:szCs w:val="24"/>
        </w:rPr>
        <w:t>мательства Красноярского края.</w:t>
      </w:r>
    </w:p>
    <w:p w14:paraId="133CA28E" w14:textId="77777777" w:rsidR="00856C40" w:rsidRDefault="00856C40" w:rsidP="00766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6C40">
        <w:rPr>
          <w:rFonts w:ascii="Times New Roman" w:hAnsi="Times New Roman" w:cs="Times New Roman"/>
          <w:sz w:val="24"/>
          <w:szCs w:val="24"/>
        </w:rPr>
        <w:t>Для стимулирования инвестиционной активности МСП Минэкономразвития России совместно с Банком России запустили программу льготного кредитования для малого и среднего бизнеса. Предпринимателям предлагают среднесрочные креди</w:t>
      </w:r>
      <w:r>
        <w:rPr>
          <w:rFonts w:ascii="Times New Roman" w:hAnsi="Times New Roman" w:cs="Times New Roman"/>
          <w:sz w:val="24"/>
          <w:szCs w:val="24"/>
        </w:rPr>
        <w:t>ты от 50 млн до 2 млрд рублей.</w:t>
      </w:r>
    </w:p>
    <w:p w14:paraId="0BFDABFC" w14:textId="77777777" w:rsidR="00856C40" w:rsidRDefault="00856C40" w:rsidP="00766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6C40">
        <w:rPr>
          <w:rFonts w:ascii="Times New Roman" w:hAnsi="Times New Roman" w:cs="Times New Roman"/>
          <w:sz w:val="24"/>
          <w:szCs w:val="24"/>
        </w:rPr>
        <w:t>«Зонтичный» механизм поручительств предоставляет компаниям банковский кредит, когда у них недостаточно собс</w:t>
      </w:r>
      <w:r>
        <w:rPr>
          <w:rFonts w:ascii="Times New Roman" w:hAnsi="Times New Roman" w:cs="Times New Roman"/>
          <w:sz w:val="24"/>
          <w:szCs w:val="24"/>
        </w:rPr>
        <w:t>твенного имущества для залога.</w:t>
      </w:r>
    </w:p>
    <w:p w14:paraId="29461FA7" w14:textId="54288BFE" w:rsidR="00856C40" w:rsidRDefault="00856C40" w:rsidP="00766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6C40">
        <w:rPr>
          <w:rFonts w:ascii="Times New Roman" w:hAnsi="Times New Roman" w:cs="Times New Roman"/>
          <w:sz w:val="24"/>
          <w:szCs w:val="24"/>
        </w:rPr>
        <w:t xml:space="preserve">Кроме того, предприниматели </w:t>
      </w:r>
      <w:bookmarkStart w:id="0" w:name="_GoBack"/>
      <w:bookmarkEnd w:id="0"/>
      <w:r w:rsidRPr="00856C40">
        <w:rPr>
          <w:rFonts w:ascii="Times New Roman" w:hAnsi="Times New Roman" w:cs="Times New Roman"/>
          <w:sz w:val="24"/>
          <w:szCs w:val="24"/>
        </w:rPr>
        <w:t xml:space="preserve">края могут оформить льготный </w:t>
      </w:r>
      <w:proofErr w:type="spellStart"/>
      <w:r w:rsidRPr="00856C40">
        <w:rPr>
          <w:rFonts w:ascii="Times New Roman" w:hAnsi="Times New Roman" w:cs="Times New Roman"/>
          <w:sz w:val="24"/>
          <w:szCs w:val="24"/>
        </w:rPr>
        <w:t>микрозаём</w:t>
      </w:r>
      <w:proofErr w:type="spellEnd"/>
      <w:r w:rsidRPr="00856C40">
        <w:rPr>
          <w:rFonts w:ascii="Times New Roman" w:hAnsi="Times New Roman" w:cs="Times New Roman"/>
          <w:sz w:val="24"/>
          <w:szCs w:val="24"/>
        </w:rPr>
        <w:t xml:space="preserve"> в региональном центре «Мой бизнес». Максимальная сумма такого займа составляет 5 млн рублей с процентной ставкой от 8%</w:t>
      </w:r>
      <w:r>
        <w:rPr>
          <w:rFonts w:ascii="Times New Roman" w:hAnsi="Times New Roman" w:cs="Times New Roman"/>
          <w:sz w:val="24"/>
          <w:szCs w:val="24"/>
        </w:rPr>
        <w:t>, срок возврата – до трёх лет.</w:t>
      </w:r>
    </w:p>
    <w:p w14:paraId="1A158FDC" w14:textId="204F9CFB" w:rsidR="00856C40" w:rsidRPr="00856C40" w:rsidRDefault="00856C40" w:rsidP="00766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6C40">
        <w:rPr>
          <w:rFonts w:ascii="Times New Roman" w:hAnsi="Times New Roman" w:cs="Times New Roman"/>
          <w:sz w:val="24"/>
          <w:szCs w:val="24"/>
        </w:rPr>
        <w:t>Получить консультации о мерах поддержки бизнеса можно по телефону 8-800-234-0-124.</w:t>
      </w:r>
    </w:p>
    <w:p w14:paraId="31352536" w14:textId="5EE163A7" w:rsidR="0076611D" w:rsidRPr="00856C40" w:rsidRDefault="0076611D" w:rsidP="00856C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B8F21C" w14:textId="77777777" w:rsidR="0076611D" w:rsidRPr="00856C40" w:rsidRDefault="0076611D" w:rsidP="00766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FCAEF82" w14:textId="4F8D2CAB" w:rsidR="003840BE" w:rsidRPr="00856C40" w:rsidRDefault="00A42636" w:rsidP="003840BE">
      <w:pPr>
        <w:spacing w:after="0" w:line="240" w:lineRule="auto"/>
        <w:ind w:firstLine="85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56C40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</w:t>
      </w:r>
      <w:r w:rsidR="00B73F40" w:rsidRPr="00856C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840BE" w:rsidRPr="00856C40"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края. </w:t>
      </w:r>
    </w:p>
    <w:p w14:paraId="27533C99" w14:textId="77777777" w:rsidR="003840BE" w:rsidRPr="00856C40" w:rsidRDefault="003840BE" w:rsidP="003840BE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5982ACE" w14:textId="125B7C08" w:rsidR="00A42636" w:rsidRPr="00856C40" w:rsidRDefault="00A42636" w:rsidP="003A2184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9AEFEA6" w14:textId="77777777" w:rsidR="00D9650E" w:rsidRPr="00856C40" w:rsidRDefault="00D9650E" w:rsidP="003A218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856C40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25B5ED" w14:textId="77777777" w:rsidR="00861F32" w:rsidRDefault="00861F32">
      <w:pPr>
        <w:spacing w:after="0" w:line="240" w:lineRule="auto"/>
      </w:pPr>
      <w:r>
        <w:separator/>
      </w:r>
    </w:p>
  </w:endnote>
  <w:endnote w:type="continuationSeparator" w:id="0">
    <w:p w14:paraId="1FD98A6D" w14:textId="77777777" w:rsidR="00861F32" w:rsidRDefault="00861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2AC604" w14:textId="77777777" w:rsidR="00861F32" w:rsidRDefault="00861F32">
      <w:pPr>
        <w:spacing w:after="0" w:line="240" w:lineRule="auto"/>
      </w:pPr>
      <w:r>
        <w:separator/>
      </w:r>
    </w:p>
  </w:footnote>
  <w:footnote w:type="continuationSeparator" w:id="0">
    <w:p w14:paraId="07B2B3D1" w14:textId="77777777" w:rsidR="00861F32" w:rsidRDefault="00861F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528BF"/>
    <w:rsid w:val="00056CD0"/>
    <w:rsid w:val="00062089"/>
    <w:rsid w:val="000C2AFB"/>
    <w:rsid w:val="000C61EE"/>
    <w:rsid w:val="000E3D99"/>
    <w:rsid w:val="001025AC"/>
    <w:rsid w:val="00110BA0"/>
    <w:rsid w:val="001841EC"/>
    <w:rsid w:val="001D7CFA"/>
    <w:rsid w:val="001F5A99"/>
    <w:rsid w:val="001F75BB"/>
    <w:rsid w:val="00202EEA"/>
    <w:rsid w:val="00220BC4"/>
    <w:rsid w:val="00226454"/>
    <w:rsid w:val="00243FB1"/>
    <w:rsid w:val="00256FDD"/>
    <w:rsid w:val="00280E19"/>
    <w:rsid w:val="00295ACA"/>
    <w:rsid w:val="002B7B53"/>
    <w:rsid w:val="002F6426"/>
    <w:rsid w:val="003048E1"/>
    <w:rsid w:val="00343004"/>
    <w:rsid w:val="003840BE"/>
    <w:rsid w:val="00391BB1"/>
    <w:rsid w:val="003A2184"/>
    <w:rsid w:val="003B4547"/>
    <w:rsid w:val="003C7E46"/>
    <w:rsid w:val="003D470D"/>
    <w:rsid w:val="003F3571"/>
    <w:rsid w:val="0047322F"/>
    <w:rsid w:val="004D696C"/>
    <w:rsid w:val="004F022C"/>
    <w:rsid w:val="00504AE9"/>
    <w:rsid w:val="00581680"/>
    <w:rsid w:val="005D206B"/>
    <w:rsid w:val="0061095E"/>
    <w:rsid w:val="006232A7"/>
    <w:rsid w:val="006260B8"/>
    <w:rsid w:val="00656E16"/>
    <w:rsid w:val="006975FE"/>
    <w:rsid w:val="006E53D6"/>
    <w:rsid w:val="007273C1"/>
    <w:rsid w:val="0076611D"/>
    <w:rsid w:val="007E74FC"/>
    <w:rsid w:val="00856C40"/>
    <w:rsid w:val="00860664"/>
    <w:rsid w:val="00861F32"/>
    <w:rsid w:val="008623E5"/>
    <w:rsid w:val="008635DF"/>
    <w:rsid w:val="008A606A"/>
    <w:rsid w:val="008E3CE6"/>
    <w:rsid w:val="0094611B"/>
    <w:rsid w:val="00994B6A"/>
    <w:rsid w:val="009B222C"/>
    <w:rsid w:val="009B5349"/>
    <w:rsid w:val="00A42636"/>
    <w:rsid w:val="00A733B2"/>
    <w:rsid w:val="00A84493"/>
    <w:rsid w:val="00AC4266"/>
    <w:rsid w:val="00AC4E40"/>
    <w:rsid w:val="00AF61EF"/>
    <w:rsid w:val="00B00BF9"/>
    <w:rsid w:val="00B0142D"/>
    <w:rsid w:val="00B14DC3"/>
    <w:rsid w:val="00B23949"/>
    <w:rsid w:val="00B45B59"/>
    <w:rsid w:val="00B73F40"/>
    <w:rsid w:val="00B801B7"/>
    <w:rsid w:val="00BA146B"/>
    <w:rsid w:val="00BA68A2"/>
    <w:rsid w:val="00BB4338"/>
    <w:rsid w:val="00BD3259"/>
    <w:rsid w:val="00BE15F4"/>
    <w:rsid w:val="00BE54D8"/>
    <w:rsid w:val="00C23027"/>
    <w:rsid w:val="00C45289"/>
    <w:rsid w:val="00C614E6"/>
    <w:rsid w:val="00CB4952"/>
    <w:rsid w:val="00CD5187"/>
    <w:rsid w:val="00CF2874"/>
    <w:rsid w:val="00D24CE7"/>
    <w:rsid w:val="00D33792"/>
    <w:rsid w:val="00D767AE"/>
    <w:rsid w:val="00D9650E"/>
    <w:rsid w:val="00DB3BA7"/>
    <w:rsid w:val="00E54318"/>
    <w:rsid w:val="00E72770"/>
    <w:rsid w:val="00EA45BF"/>
    <w:rsid w:val="00EB235F"/>
    <w:rsid w:val="00EC49B3"/>
    <w:rsid w:val="00EF0DEF"/>
    <w:rsid w:val="00EF728B"/>
    <w:rsid w:val="00F07FF7"/>
    <w:rsid w:val="00F27078"/>
    <w:rsid w:val="00F53B0A"/>
    <w:rsid w:val="00F653B1"/>
    <w:rsid w:val="00F67331"/>
    <w:rsid w:val="00F902E2"/>
    <w:rsid w:val="00FB01C3"/>
    <w:rsid w:val="00FD3884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character" w:customStyle="1" w:styleId="messagetext">
    <w:name w:val="messagetext"/>
    <w:basedOn w:val="a0"/>
    <w:rsid w:val="00F270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37</cp:revision>
  <cp:lastPrinted>2025-11-24T05:59:00Z</cp:lastPrinted>
  <dcterms:created xsi:type="dcterms:W3CDTF">2025-08-04T07:36:00Z</dcterms:created>
  <dcterms:modified xsi:type="dcterms:W3CDTF">2025-11-26T10:36:00Z</dcterms:modified>
</cp:coreProperties>
</file>